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B7DD" w14:textId="1CC60EF4" w:rsidR="000D4B24" w:rsidRDefault="00BD4F30" w:rsidP="002C2E2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F5358">
        <w:rPr>
          <w:rFonts w:ascii="Times New Roman" w:eastAsia="方正小标宋简体" w:hAnsi="Times New Roman" w:cs="Times New Roman"/>
          <w:sz w:val="44"/>
          <w:szCs w:val="44"/>
        </w:rPr>
        <w:t>中山大学附属第八医院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1030E4">
        <w:rPr>
          <w:rFonts w:ascii="Times New Roman" w:eastAsia="方正小标宋简体" w:hAnsi="Times New Roman" w:cs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年暑假</w:t>
      </w:r>
    </w:p>
    <w:p w14:paraId="7DD5BE50" w14:textId="02FDC83D" w:rsidR="00552BBA" w:rsidRPr="003F5358" w:rsidRDefault="00BD4F30" w:rsidP="002C2E2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预见习报名的通知</w:t>
      </w:r>
    </w:p>
    <w:p w14:paraId="20E76C22" w14:textId="77777777" w:rsidR="002C2E29" w:rsidRPr="003F5358" w:rsidRDefault="002C2E29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E1BF23" w14:textId="2CA61369" w:rsidR="00497500" w:rsidRPr="003F5358" w:rsidRDefault="00497500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我院定于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20</w:t>
      </w:r>
      <w:r w:rsidR="00013113" w:rsidRPr="003F5358">
        <w:rPr>
          <w:rFonts w:ascii="Times New Roman" w:eastAsia="仿宋_GB2312" w:hAnsi="Times New Roman" w:cs="Times New Roman"/>
          <w:sz w:val="32"/>
          <w:szCs w:val="32"/>
        </w:rPr>
        <w:t>2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461E74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202</w:t>
      </w:r>
      <w:r w:rsidR="00AE2EB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暑期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预见习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活动，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现将有关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报名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事项公布如下：</w:t>
      </w:r>
    </w:p>
    <w:p w14:paraId="480024C4" w14:textId="423ECF56" w:rsidR="002C2E29" w:rsidRPr="003F5358" w:rsidRDefault="00B940CD" w:rsidP="002C2E29">
      <w:pPr>
        <w:pStyle w:val="aa"/>
        <w:numPr>
          <w:ilvl w:val="0"/>
          <w:numId w:val="3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报名范围</w:t>
      </w:r>
    </w:p>
    <w:p w14:paraId="008F10DB" w14:textId="60C7EEC5" w:rsidR="00497500" w:rsidRPr="003F5358" w:rsidRDefault="00BD4F30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AE2EB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-202</w:t>
      </w:r>
      <w:r w:rsidR="00AE2EB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FC6268">
        <w:rPr>
          <w:rFonts w:ascii="Times New Roman" w:eastAsia="仿宋_GB2312" w:hAnsi="Times New Roman" w:cs="Times New Roman" w:hint="eastAsia"/>
          <w:sz w:val="32"/>
          <w:szCs w:val="32"/>
        </w:rPr>
        <w:t>医科各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专业</w:t>
      </w:r>
      <w:r w:rsidR="00B940CD" w:rsidRPr="00E5146D">
        <w:rPr>
          <w:rFonts w:ascii="Times New Roman" w:eastAsia="仿宋_GB2312" w:hAnsi="Times New Roman" w:cs="Times New Roman"/>
          <w:sz w:val="32"/>
          <w:szCs w:val="32"/>
        </w:rPr>
        <w:t>学生</w:t>
      </w:r>
    </w:p>
    <w:p w14:paraId="35C15C13" w14:textId="42A756BF" w:rsidR="002C2E29" w:rsidRPr="003F5358" w:rsidRDefault="002C2E29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二、</w:t>
      </w:r>
      <w:r w:rsidR="00B940CD" w:rsidRPr="003F5358">
        <w:rPr>
          <w:rFonts w:ascii="Times New Roman" w:eastAsia="黑体" w:hAnsi="Times New Roman" w:cs="Times New Roman"/>
          <w:sz w:val="32"/>
          <w:szCs w:val="32"/>
        </w:rPr>
        <w:t>活动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时间</w:t>
      </w:r>
    </w:p>
    <w:p w14:paraId="06508F56" w14:textId="4ADD50E7" w:rsidR="006C54B8" w:rsidRDefault="00BD4F30" w:rsidP="006C54B8">
      <w:pPr>
        <w:spacing w:line="560" w:lineRule="exact"/>
        <w:ind w:left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8: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00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17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00</w:t>
      </w:r>
    </w:p>
    <w:p w14:paraId="48402B1D" w14:textId="539E41F0" w:rsidR="002C2E29" w:rsidRPr="003F5358" w:rsidRDefault="003F5358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三、</w:t>
      </w:r>
      <w:r w:rsidR="008444F5">
        <w:rPr>
          <w:rFonts w:ascii="Times New Roman" w:eastAsia="黑体" w:hAnsi="Times New Roman" w:cs="Times New Roman" w:hint="eastAsia"/>
          <w:sz w:val="32"/>
          <w:szCs w:val="32"/>
        </w:rPr>
        <w:t>接收</w:t>
      </w:r>
      <w:r w:rsidR="00B940CD" w:rsidRPr="003F5358">
        <w:rPr>
          <w:rFonts w:ascii="Times New Roman" w:eastAsia="黑体" w:hAnsi="Times New Roman" w:cs="Times New Roman"/>
          <w:sz w:val="32"/>
          <w:szCs w:val="32"/>
        </w:rPr>
        <w:t>科室</w:t>
      </w:r>
      <w:r w:rsidR="008444F5">
        <w:rPr>
          <w:rFonts w:ascii="Times New Roman" w:eastAsia="黑体" w:hAnsi="Times New Roman" w:cs="Times New Roman" w:hint="eastAsia"/>
          <w:sz w:val="32"/>
          <w:szCs w:val="32"/>
        </w:rPr>
        <w:t>和名额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014"/>
        <w:gridCol w:w="4660"/>
        <w:gridCol w:w="2846"/>
      </w:tblGrid>
      <w:tr w:rsidR="008444F5" w14:paraId="4830550D" w14:textId="77777777" w:rsidTr="006C7F55">
        <w:trPr>
          <w:trHeight w:val="6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A64D6" w14:textId="77777777" w:rsidR="008444F5" w:rsidRDefault="008444F5" w:rsidP="006C7F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B4846" w14:textId="77777777" w:rsidR="008444F5" w:rsidRDefault="008444F5" w:rsidP="006C7F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79E0" w14:textId="1827FF96" w:rsidR="008444F5" w:rsidRDefault="00457834" w:rsidP="006C7F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可</w:t>
            </w:r>
            <w:r w:rsidR="008444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接收学员人数</w:t>
            </w:r>
          </w:p>
        </w:tc>
      </w:tr>
      <w:tr w:rsidR="008444F5" w14:paraId="754BAE1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BA2ED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1159" w14:textId="01B758BC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心血管内科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46678" w14:textId="5B715FF6" w:rsidR="008444F5" w:rsidRPr="000D4B24" w:rsidRDefault="003C5D6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3EA5F179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471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D9E43" w14:textId="3D98213B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骨科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3BA4" w14:textId="5ED99070" w:rsidR="008444F5" w:rsidRPr="000D4B24" w:rsidRDefault="007F5096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12DE757C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823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D72A" w14:textId="23A91055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妇科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2AD0" w14:textId="160607BF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31EACEF1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DCB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CA3E" w14:textId="27E44963" w:rsidR="008444F5" w:rsidRPr="000D4B24" w:rsidRDefault="003C5D6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产科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993E" w14:textId="7BE01525" w:rsidR="008444F5" w:rsidRPr="000D4B24" w:rsidRDefault="003C5D6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3C5D67" w14:paraId="589C58E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1D137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E067" w14:textId="7F9F821E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急诊科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BCD1" w14:textId="672845E3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3C5D67" w14:paraId="7BE7612F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2129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DED0" w14:textId="005CF6AC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胃肠外科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79EE3" w14:textId="2998DBD9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3C5D67" w14:paraId="6EC8A0E0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5430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A90D" w14:textId="5C3DB710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特需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诊疗部</w:t>
            </w:r>
            <w:proofErr w:type="gramEnd"/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3C0D" w14:textId="46A4D1A8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3C5D67" w14:paraId="6F7E981B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AFA2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8FE0" w14:textId="1F0C5FA0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病理科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5CCB" w14:textId="38BD3579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3C5D67" w14:paraId="3CE56E7B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E4522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F16F8" w14:textId="73C3D88D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麻醉科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1E56" w14:textId="791664C4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3C5D67" w14:paraId="747D50CE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4916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CBA1D" w14:textId="37973F52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神经内科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E4AB" w14:textId="7806A57E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3C5D67" w14:paraId="6A9EE68E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E321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18DF" w14:textId="3FF89DC1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肝胆</w:t>
            </w:r>
            <w:proofErr w:type="gramStart"/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胰</w:t>
            </w:r>
            <w:proofErr w:type="gramEnd"/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外科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D91C" w14:textId="6D87B12B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3C5D67" w14:paraId="6CF35852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B830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0B24" w14:textId="74E059D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血液内科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A27BE" w14:textId="5DE38D75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C5D67" w14:paraId="6262E92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39C0" w14:textId="77777777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4D40" w14:textId="6E88113B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消化内镜中心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4333" w14:textId="750A072E" w:rsidR="003C5D67" w:rsidRPr="000D4B24" w:rsidRDefault="003C5D67" w:rsidP="003C5D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0F4149F4" w14:textId="7840A011" w:rsidR="00F13E4D" w:rsidRDefault="00F13E4D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13E4D">
        <w:rPr>
          <w:rFonts w:ascii="Times New Roman" w:eastAsia="黑体" w:hAnsi="Times New Roman" w:cs="Times New Roman" w:hint="eastAsia"/>
          <w:sz w:val="32"/>
          <w:szCs w:val="32"/>
        </w:rPr>
        <w:t>四、活动内容</w:t>
      </w:r>
    </w:p>
    <w:p w14:paraId="02E58EDC" w14:textId="48613F5D" w:rsidR="00F13E4D" w:rsidRPr="00F13E4D" w:rsidRDefault="00F13E4D" w:rsidP="002C2E29">
      <w:pPr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跟随带</w:t>
      </w:r>
      <w:proofErr w:type="gramStart"/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教老师</w:t>
      </w:r>
      <w:proofErr w:type="gramEnd"/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参与病房和门急诊的临床医疗工作，包括观摩交接班、查房、处理出入院患者</w:t>
      </w:r>
      <w:r w:rsidR="00785088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、观摩手术、模拟操作、</w:t>
      </w: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聆听并思考医生与患者的沟通互动等，</w:t>
      </w:r>
      <w:r w:rsidR="008444F5">
        <w:rPr>
          <w:rFonts w:ascii="Times New Roman" w:eastAsia="仿宋_GB2312" w:hAnsi="Times New Roman" w:hint="eastAsia"/>
          <w:bCs/>
          <w:kern w:val="0"/>
          <w:sz w:val="32"/>
          <w:szCs w:val="32"/>
        </w:rPr>
        <w:t>不直接参与临床诊疗工作</w:t>
      </w: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14:paraId="580CFBD4" w14:textId="072058D6" w:rsidR="003C7A86" w:rsidRPr="003F5358" w:rsidRDefault="00F13E4D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、报名</w:t>
      </w:r>
      <w:r w:rsidR="003C7A86" w:rsidRPr="003F5358">
        <w:rPr>
          <w:rFonts w:ascii="Times New Roman" w:eastAsia="黑体" w:hAnsi="Times New Roman" w:cs="Times New Roman"/>
          <w:sz w:val="32"/>
          <w:szCs w:val="32"/>
        </w:rPr>
        <w:t>流程</w:t>
      </w:r>
    </w:p>
    <w:p w14:paraId="2389113F" w14:textId="5D904EAD" w:rsidR="00B940CD" w:rsidRPr="003F5358" w:rsidRDefault="00BC30A2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报名时间：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202</w:t>
      </w:r>
      <w:r w:rsidR="003C5D6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-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5EB29A5" w14:textId="44925831" w:rsidR="00497500" w:rsidRDefault="003C5D67" w:rsidP="002D12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AA17EE" wp14:editId="5C76DF72">
            <wp:simplePos x="0" y="0"/>
            <wp:positionH relativeFrom="column">
              <wp:posOffset>1688465</wp:posOffset>
            </wp:positionH>
            <wp:positionV relativeFrom="paragraph">
              <wp:posOffset>377190</wp:posOffset>
            </wp:positionV>
            <wp:extent cx="2023745" cy="2023745"/>
            <wp:effectExtent l="0" t="0" r="0" b="0"/>
            <wp:wrapTopAndBottom/>
            <wp:docPr id="1495932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32385" name="图片 14959323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请</w:t>
      </w:r>
      <w:r w:rsidR="006E1F28" w:rsidRPr="003F5358">
        <w:rPr>
          <w:rFonts w:ascii="Times New Roman" w:eastAsia="仿宋_GB2312" w:hAnsi="Times New Roman" w:cs="Times New Roman"/>
          <w:sz w:val="32"/>
          <w:szCs w:val="32"/>
        </w:rPr>
        <w:t>扫描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以下</w:t>
      </w:r>
      <w:proofErr w:type="gramStart"/>
      <w:r w:rsidR="006E1F28" w:rsidRPr="003F5358">
        <w:rPr>
          <w:rFonts w:ascii="Times New Roman" w:eastAsia="仿宋_GB2312" w:hAnsi="Times New Roman" w:cs="Times New Roman"/>
          <w:sz w:val="32"/>
          <w:szCs w:val="32"/>
        </w:rPr>
        <w:t>二维码填写</w:t>
      </w:r>
      <w:proofErr w:type="gramEnd"/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报名表</w:t>
      </w:r>
    </w:p>
    <w:p w14:paraId="7157D8E9" w14:textId="40358D2A" w:rsidR="003C7A86" w:rsidRDefault="002D122A" w:rsidP="003C5D6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报名截止后</w:t>
      </w:r>
      <w:r w:rsidR="00777B50">
        <w:rPr>
          <w:rFonts w:ascii="Times New Roman" w:eastAsia="仿宋_GB2312" w:hAnsi="Times New Roman" w:cs="Times New Roman" w:hint="eastAsia"/>
          <w:sz w:val="32"/>
          <w:szCs w:val="32"/>
        </w:rPr>
        <w:t>，将短信通知录取学员，同时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八</w:t>
      </w:r>
      <w:proofErr w:type="gramStart"/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院官网</w:t>
      </w:r>
      <w:proofErr w:type="gramEnd"/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的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医学教育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-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本科生教育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栏目（</w:t>
      </w:r>
      <w:r w:rsidR="00BC30A2" w:rsidRPr="003F5358"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http://www.sysu8h.com.cn/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）公布</w:t>
      </w:r>
      <w:r w:rsidR="00F45CFF" w:rsidRPr="003F5358">
        <w:rPr>
          <w:rFonts w:ascii="Times New Roman" w:eastAsia="仿宋_GB2312" w:hAnsi="Times New Roman" w:cs="Times New Roman"/>
          <w:sz w:val="32"/>
          <w:szCs w:val="32"/>
        </w:rPr>
        <w:t>录取</w:t>
      </w:r>
      <w:r w:rsidR="00F911E3" w:rsidRPr="003F5358">
        <w:rPr>
          <w:rFonts w:ascii="Times New Roman" w:eastAsia="仿宋_GB2312" w:hAnsi="Times New Roman" w:cs="Times New Roman"/>
          <w:sz w:val="32"/>
          <w:szCs w:val="32"/>
        </w:rPr>
        <w:t>学员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名单</w:t>
      </w:r>
      <w:r w:rsidR="00777B50">
        <w:rPr>
          <w:rFonts w:ascii="Times New Roman" w:eastAsia="仿宋_GB2312" w:hAnsi="Times New Roman" w:cs="Times New Roman" w:hint="eastAsia"/>
          <w:sz w:val="32"/>
          <w:szCs w:val="32"/>
        </w:rPr>
        <w:t>和报道事项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，请自行登录网页查看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9A9635A" w14:textId="112BCFA0" w:rsidR="00497500" w:rsidRPr="003F5358" w:rsidRDefault="00F13E4D" w:rsidP="003F535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、</w:t>
      </w:r>
      <w:r w:rsidR="00777B50">
        <w:rPr>
          <w:rFonts w:ascii="Times New Roman" w:eastAsia="黑体" w:hAnsi="Times New Roman" w:cs="Times New Roman" w:hint="eastAsia"/>
          <w:sz w:val="32"/>
          <w:szCs w:val="32"/>
        </w:rPr>
        <w:t>其他</w:t>
      </w:r>
    </w:p>
    <w:p w14:paraId="6277D7C8" w14:textId="1503E574" w:rsidR="00394730" w:rsidRPr="003F5358" w:rsidRDefault="003F5358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食宿需自理，并自备白大褂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，深圳校区大巴通勤往返；</w:t>
      </w:r>
    </w:p>
    <w:p w14:paraId="089BD7A9" w14:textId="6472AC33" w:rsidR="00394730" w:rsidRDefault="003F5358" w:rsidP="00FF66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一经录取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不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得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中途无故退出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预见习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proofErr w:type="gramStart"/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间严格</w:t>
      </w:r>
      <w:proofErr w:type="gramEnd"/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遵守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学校和医院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的相关纪律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规定，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非必要不请假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58D8096" w14:textId="77777777" w:rsidR="00B15E31" w:rsidRDefault="00B15E31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C81CB6" w14:textId="57670090" w:rsidR="00D41422" w:rsidRPr="003F5358" w:rsidRDefault="00FF66C2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（三）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2C2E29" w:rsidRPr="003F5358">
        <w:rPr>
          <w:rFonts w:ascii="Times New Roman" w:eastAsia="仿宋_GB2312" w:hAnsi="Times New Roman" w:cs="Times New Roman"/>
          <w:sz w:val="32"/>
          <w:szCs w:val="32"/>
        </w:rPr>
        <w:t>谷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老师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、黄老师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，电话：</w:t>
      </w:r>
      <w:r w:rsidR="00D41422" w:rsidRPr="003F5358">
        <w:rPr>
          <w:rFonts w:ascii="Times New Roman" w:eastAsia="仿宋_GB2312" w:hAnsi="Times New Roman" w:cs="Times New Roman"/>
          <w:sz w:val="32"/>
          <w:szCs w:val="32"/>
        </w:rPr>
        <w:t>0755-</w:t>
      </w:r>
      <w:r w:rsidR="002C2E29" w:rsidRPr="003F5358">
        <w:rPr>
          <w:rFonts w:ascii="Times New Roman" w:eastAsia="仿宋_GB2312" w:hAnsi="Times New Roman" w:cs="Times New Roman"/>
          <w:sz w:val="32"/>
          <w:szCs w:val="32"/>
        </w:rPr>
        <w:t>83989931</w:t>
      </w:r>
    </w:p>
    <w:p w14:paraId="055ABD3D" w14:textId="77777777" w:rsidR="00611342" w:rsidRDefault="00611342" w:rsidP="002C2E2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6AC87B62" w14:textId="1D05DF78" w:rsidR="00497500" w:rsidRPr="003F5358" w:rsidRDefault="00A642A1" w:rsidP="002C2E2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中山大学附属第</w:t>
      </w:r>
      <w:r w:rsidR="00611342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医院</w:t>
      </w:r>
      <w:r w:rsidR="00B9328E" w:rsidRPr="003F5358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科</w:t>
      </w:r>
    </w:p>
    <w:p w14:paraId="174EAAA2" w14:textId="1C18D71F" w:rsidR="00D470BB" w:rsidRPr="003F5358" w:rsidRDefault="00497500" w:rsidP="00611342">
      <w:pPr>
        <w:spacing w:line="560" w:lineRule="exact"/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20</w:t>
      </w:r>
      <w:r w:rsidR="00896548" w:rsidRPr="003F5358">
        <w:rPr>
          <w:rFonts w:ascii="Times New Roman" w:eastAsia="仿宋_GB2312" w:hAnsi="Times New Roman" w:cs="Times New Roman"/>
          <w:sz w:val="32"/>
          <w:szCs w:val="32"/>
        </w:rPr>
        <w:t>2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892A44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30E4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D470BB" w:rsidRPr="003F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AA79" w14:textId="77777777" w:rsidR="00803493" w:rsidRDefault="00803493" w:rsidP="0000061F">
      <w:pPr>
        <w:rPr>
          <w:rFonts w:hint="eastAsia"/>
        </w:rPr>
      </w:pPr>
      <w:r>
        <w:separator/>
      </w:r>
    </w:p>
  </w:endnote>
  <w:endnote w:type="continuationSeparator" w:id="0">
    <w:p w14:paraId="4E6FC43F" w14:textId="77777777" w:rsidR="00803493" w:rsidRDefault="00803493" w:rsidP="000006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D58B" w14:textId="77777777" w:rsidR="00803493" w:rsidRDefault="00803493" w:rsidP="0000061F">
      <w:pPr>
        <w:rPr>
          <w:rFonts w:hint="eastAsia"/>
        </w:rPr>
      </w:pPr>
      <w:r>
        <w:separator/>
      </w:r>
    </w:p>
  </w:footnote>
  <w:footnote w:type="continuationSeparator" w:id="0">
    <w:p w14:paraId="36769AED" w14:textId="77777777" w:rsidR="00803493" w:rsidRDefault="00803493" w:rsidP="0000061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A3CBA"/>
    <w:multiLevelType w:val="hybridMultilevel"/>
    <w:tmpl w:val="AE38096E"/>
    <w:lvl w:ilvl="0" w:tplc="328C9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72A7C"/>
    <w:multiLevelType w:val="hybridMultilevel"/>
    <w:tmpl w:val="6D4C6A4C"/>
    <w:lvl w:ilvl="0" w:tplc="626EA60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C1B0E9E"/>
    <w:multiLevelType w:val="hybridMultilevel"/>
    <w:tmpl w:val="E356F55A"/>
    <w:lvl w:ilvl="0" w:tplc="868AD8F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5340636">
    <w:abstractNumId w:val="0"/>
  </w:num>
  <w:num w:numId="2" w16cid:durableId="32703422">
    <w:abstractNumId w:val="1"/>
  </w:num>
  <w:num w:numId="3" w16cid:durableId="155897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1"/>
    <w:rsid w:val="0000061F"/>
    <w:rsid w:val="00013113"/>
    <w:rsid w:val="000227D8"/>
    <w:rsid w:val="00026985"/>
    <w:rsid w:val="00047BCC"/>
    <w:rsid w:val="000971FF"/>
    <w:rsid w:val="000A63E8"/>
    <w:rsid w:val="000D4B24"/>
    <w:rsid w:val="000F2FFA"/>
    <w:rsid w:val="001009F9"/>
    <w:rsid w:val="001030E4"/>
    <w:rsid w:val="00180D8B"/>
    <w:rsid w:val="00183544"/>
    <w:rsid w:val="0018420B"/>
    <w:rsid w:val="001B353B"/>
    <w:rsid w:val="001C1910"/>
    <w:rsid w:val="001E69C0"/>
    <w:rsid w:val="001E7159"/>
    <w:rsid w:val="00220362"/>
    <w:rsid w:val="00222F0D"/>
    <w:rsid w:val="0022481E"/>
    <w:rsid w:val="00264112"/>
    <w:rsid w:val="002C2E29"/>
    <w:rsid w:val="002D122A"/>
    <w:rsid w:val="00323545"/>
    <w:rsid w:val="00343318"/>
    <w:rsid w:val="003467CB"/>
    <w:rsid w:val="00383E8F"/>
    <w:rsid w:val="00390087"/>
    <w:rsid w:val="00394730"/>
    <w:rsid w:val="003C5D67"/>
    <w:rsid w:val="003C7A86"/>
    <w:rsid w:val="003F5358"/>
    <w:rsid w:val="004013B5"/>
    <w:rsid w:val="004202AA"/>
    <w:rsid w:val="0042310F"/>
    <w:rsid w:val="004324BB"/>
    <w:rsid w:val="00441218"/>
    <w:rsid w:val="00446E66"/>
    <w:rsid w:val="00457834"/>
    <w:rsid w:val="00461E74"/>
    <w:rsid w:val="004933F2"/>
    <w:rsid w:val="00497500"/>
    <w:rsid w:val="004A3756"/>
    <w:rsid w:val="004E29A3"/>
    <w:rsid w:val="004F089C"/>
    <w:rsid w:val="005115AD"/>
    <w:rsid w:val="0054014F"/>
    <w:rsid w:val="00552BBA"/>
    <w:rsid w:val="0055759D"/>
    <w:rsid w:val="005D2450"/>
    <w:rsid w:val="005D51DC"/>
    <w:rsid w:val="005E39C9"/>
    <w:rsid w:val="005F09EA"/>
    <w:rsid w:val="00611342"/>
    <w:rsid w:val="006118E3"/>
    <w:rsid w:val="0066639F"/>
    <w:rsid w:val="006749FF"/>
    <w:rsid w:val="006C54B8"/>
    <w:rsid w:val="006E17D8"/>
    <w:rsid w:val="006E1F28"/>
    <w:rsid w:val="00730370"/>
    <w:rsid w:val="0073319F"/>
    <w:rsid w:val="00777B50"/>
    <w:rsid w:val="00785088"/>
    <w:rsid w:val="0079598E"/>
    <w:rsid w:val="007A1EDF"/>
    <w:rsid w:val="007A5F0B"/>
    <w:rsid w:val="007D1BA0"/>
    <w:rsid w:val="007D51D6"/>
    <w:rsid w:val="007F1BC2"/>
    <w:rsid w:val="007F5096"/>
    <w:rsid w:val="00803493"/>
    <w:rsid w:val="00817FF2"/>
    <w:rsid w:val="008444F5"/>
    <w:rsid w:val="008643B9"/>
    <w:rsid w:val="00872C53"/>
    <w:rsid w:val="008751EA"/>
    <w:rsid w:val="00892A44"/>
    <w:rsid w:val="00896548"/>
    <w:rsid w:val="008D772D"/>
    <w:rsid w:val="008E5F29"/>
    <w:rsid w:val="008E6AEC"/>
    <w:rsid w:val="008F2C46"/>
    <w:rsid w:val="008F346B"/>
    <w:rsid w:val="00913B40"/>
    <w:rsid w:val="009839FA"/>
    <w:rsid w:val="009A4CF1"/>
    <w:rsid w:val="009A53B4"/>
    <w:rsid w:val="009D07C4"/>
    <w:rsid w:val="009E7D6F"/>
    <w:rsid w:val="009F3976"/>
    <w:rsid w:val="00A016FD"/>
    <w:rsid w:val="00A05737"/>
    <w:rsid w:val="00A16DF2"/>
    <w:rsid w:val="00A23311"/>
    <w:rsid w:val="00A416D0"/>
    <w:rsid w:val="00A425B9"/>
    <w:rsid w:val="00A642A1"/>
    <w:rsid w:val="00A74984"/>
    <w:rsid w:val="00AE2EBF"/>
    <w:rsid w:val="00AF404F"/>
    <w:rsid w:val="00AF609F"/>
    <w:rsid w:val="00B15E31"/>
    <w:rsid w:val="00B21B2C"/>
    <w:rsid w:val="00B2598C"/>
    <w:rsid w:val="00B9328E"/>
    <w:rsid w:val="00B940CD"/>
    <w:rsid w:val="00BB7EE7"/>
    <w:rsid w:val="00BC30A2"/>
    <w:rsid w:val="00BC4081"/>
    <w:rsid w:val="00BD1A8B"/>
    <w:rsid w:val="00BD4F30"/>
    <w:rsid w:val="00BF22DB"/>
    <w:rsid w:val="00C15032"/>
    <w:rsid w:val="00C16266"/>
    <w:rsid w:val="00CD4A37"/>
    <w:rsid w:val="00D41422"/>
    <w:rsid w:val="00D470BB"/>
    <w:rsid w:val="00D624B3"/>
    <w:rsid w:val="00D86B69"/>
    <w:rsid w:val="00DA3D47"/>
    <w:rsid w:val="00DB1312"/>
    <w:rsid w:val="00E443D9"/>
    <w:rsid w:val="00E5146D"/>
    <w:rsid w:val="00E7288D"/>
    <w:rsid w:val="00E81C86"/>
    <w:rsid w:val="00E879A6"/>
    <w:rsid w:val="00E96DAB"/>
    <w:rsid w:val="00EB368C"/>
    <w:rsid w:val="00EF225B"/>
    <w:rsid w:val="00F13E4D"/>
    <w:rsid w:val="00F167AA"/>
    <w:rsid w:val="00F202D1"/>
    <w:rsid w:val="00F206E6"/>
    <w:rsid w:val="00F34E62"/>
    <w:rsid w:val="00F45CFF"/>
    <w:rsid w:val="00F46451"/>
    <w:rsid w:val="00F549BA"/>
    <w:rsid w:val="00F57785"/>
    <w:rsid w:val="00F7675E"/>
    <w:rsid w:val="00F911E3"/>
    <w:rsid w:val="00FB59E5"/>
    <w:rsid w:val="00FC1FA0"/>
    <w:rsid w:val="00FC5AB2"/>
    <w:rsid w:val="00FC6268"/>
    <w:rsid w:val="00FC7402"/>
    <w:rsid w:val="00FD03C9"/>
    <w:rsid w:val="00FF59EE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4FF11"/>
  <w15:chartTrackingRefBased/>
  <w15:docId w15:val="{60816BE7-8943-4BF1-8048-47491662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5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750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00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06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0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061F"/>
    <w:rPr>
      <w:sz w:val="18"/>
      <w:szCs w:val="18"/>
    </w:rPr>
  </w:style>
  <w:style w:type="table" w:styleId="a9">
    <w:name w:val="Table Grid"/>
    <w:basedOn w:val="a1"/>
    <w:uiPriority w:val="39"/>
    <w:rsid w:val="002C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2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355</Characters>
  <Application>Microsoft Office Word</Application>
  <DocSecurity>0</DocSecurity>
  <Lines>50</Lines>
  <Paragraphs>73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pengyu</dc:creator>
  <cp:keywords/>
  <dc:description/>
  <cp:lastModifiedBy>y G</cp:lastModifiedBy>
  <cp:revision>2</cp:revision>
  <dcterms:created xsi:type="dcterms:W3CDTF">2025-07-06T07:24:00Z</dcterms:created>
  <dcterms:modified xsi:type="dcterms:W3CDTF">2025-07-06T07:24:00Z</dcterms:modified>
</cp:coreProperties>
</file>